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1577A9" w14:textId="77777777" w:rsidR="00B739EB" w:rsidRPr="007503B8" w:rsidRDefault="00B739EB" w:rsidP="003F74F2">
      <w:pPr>
        <w:rPr>
          <w:rFonts w:ascii="Book Antiqua" w:hAnsi="Book Antiqua"/>
          <w:b/>
        </w:rPr>
      </w:pPr>
      <w:r w:rsidRPr="007503B8">
        <w:rPr>
          <w:rFonts w:ascii="Book Antiqua" w:hAnsi="Book Antiqua"/>
          <w:b/>
        </w:rPr>
        <w:t>Course Objectives:</w:t>
      </w:r>
      <w:r w:rsidR="003F74F2">
        <w:rPr>
          <w:rFonts w:ascii="Book Antiqua" w:hAnsi="Book Antiqua"/>
          <w:b/>
        </w:rPr>
        <w:br/>
      </w:r>
    </w:p>
    <w:p w14:paraId="599C6F47" w14:textId="77777777" w:rsidR="00B739EB" w:rsidRPr="007503B8" w:rsidRDefault="00B739EB" w:rsidP="00B739EB">
      <w:pPr>
        <w:jc w:val="both"/>
        <w:rPr>
          <w:rFonts w:ascii="Book Antiqua" w:hAnsi="Book Antiqua"/>
        </w:rPr>
      </w:pPr>
      <w:r w:rsidRPr="007503B8">
        <w:rPr>
          <w:rFonts w:ascii="Book Antiqua" w:hAnsi="Book Antiqua"/>
        </w:rPr>
        <w:t>In this course, you will learn how to do the following things:</w:t>
      </w:r>
    </w:p>
    <w:p w14:paraId="6165CB4F" w14:textId="77777777" w:rsidR="00B739EB" w:rsidRPr="007503B8" w:rsidRDefault="00B739EB" w:rsidP="00B739EB">
      <w:pPr>
        <w:numPr>
          <w:ilvl w:val="0"/>
          <w:numId w:val="2"/>
        </w:numPr>
        <w:spacing w:before="100" w:beforeAutospacing="1" w:after="100" w:afterAutospacing="1"/>
        <w:rPr>
          <w:rFonts w:ascii="Book Antiqua" w:eastAsia="Times New Roman" w:hAnsi="Book Antiqua"/>
        </w:rPr>
      </w:pPr>
      <w:r w:rsidRPr="007503B8">
        <w:rPr>
          <w:rFonts w:ascii="Book Antiqua" w:eastAsia="Times New Roman" w:hAnsi="Book Antiqua"/>
        </w:rPr>
        <w:t>Critically evaluate concepts of community and the common good, and understand the relationship between these concepts</w:t>
      </w:r>
    </w:p>
    <w:p w14:paraId="193591B5" w14:textId="77777777" w:rsidR="00B739EB" w:rsidRPr="007503B8" w:rsidRDefault="00B739EB" w:rsidP="00B739EB">
      <w:pPr>
        <w:numPr>
          <w:ilvl w:val="0"/>
          <w:numId w:val="2"/>
        </w:numPr>
        <w:spacing w:before="100" w:beforeAutospacing="1" w:after="100" w:afterAutospacing="1"/>
        <w:rPr>
          <w:rFonts w:ascii="Book Antiqua" w:eastAsia="Times New Roman" w:hAnsi="Book Antiqua"/>
        </w:rPr>
      </w:pPr>
      <w:r w:rsidRPr="007503B8">
        <w:rPr>
          <w:rFonts w:ascii="Book Antiqua" w:eastAsia="Times New Roman" w:hAnsi="Book Antiqua"/>
        </w:rPr>
        <w:t>Analyze your work and your classmates’ work from an interdisciplinary perspective</w:t>
      </w:r>
    </w:p>
    <w:p w14:paraId="372397D5" w14:textId="77777777" w:rsidR="00B739EB" w:rsidRPr="007503B8" w:rsidRDefault="00B739EB" w:rsidP="00B739EB">
      <w:pPr>
        <w:numPr>
          <w:ilvl w:val="0"/>
          <w:numId w:val="2"/>
        </w:numPr>
        <w:spacing w:before="100" w:beforeAutospacing="1" w:after="100" w:afterAutospacing="1"/>
        <w:rPr>
          <w:rFonts w:ascii="Book Antiqua" w:eastAsia="Times New Roman" w:hAnsi="Book Antiqua"/>
        </w:rPr>
      </w:pPr>
      <w:r w:rsidRPr="007503B8">
        <w:rPr>
          <w:rFonts w:ascii="Book Antiqua" w:eastAsia="Times New Roman" w:hAnsi="Book Antiqua"/>
        </w:rPr>
        <w:t>Connect your research to broader and/or contemporary questions and problems.</w:t>
      </w:r>
    </w:p>
    <w:p w14:paraId="6B84A05E" w14:textId="77777777" w:rsidR="00B739EB" w:rsidRPr="007503B8" w:rsidRDefault="00B739EB" w:rsidP="00B739EB">
      <w:pPr>
        <w:numPr>
          <w:ilvl w:val="0"/>
          <w:numId w:val="2"/>
        </w:numPr>
        <w:spacing w:before="100" w:beforeAutospacing="1" w:after="100" w:afterAutospacing="1"/>
        <w:rPr>
          <w:rFonts w:ascii="Book Antiqua" w:eastAsia="Times New Roman" w:hAnsi="Book Antiqua"/>
        </w:rPr>
      </w:pPr>
      <w:r w:rsidRPr="007503B8">
        <w:rPr>
          <w:rFonts w:ascii="Book Antiqua" w:eastAsia="Times New Roman" w:hAnsi="Book Antiqua"/>
        </w:rPr>
        <w:t>Present your work to a group</w:t>
      </w:r>
    </w:p>
    <w:p w14:paraId="5A0915C1" w14:textId="77777777" w:rsidR="00B739EB" w:rsidRPr="007503B8" w:rsidRDefault="00B739EB" w:rsidP="00B739EB">
      <w:pPr>
        <w:numPr>
          <w:ilvl w:val="0"/>
          <w:numId w:val="2"/>
        </w:numPr>
        <w:spacing w:before="100" w:beforeAutospacing="1" w:after="100" w:afterAutospacing="1"/>
        <w:rPr>
          <w:rFonts w:ascii="Book Antiqua" w:eastAsia="Times New Roman" w:hAnsi="Book Antiqua"/>
        </w:rPr>
      </w:pPr>
      <w:r w:rsidRPr="007503B8">
        <w:rPr>
          <w:rFonts w:ascii="Book Antiqua" w:eastAsia="Times New Roman" w:hAnsi="Book Antiqua"/>
        </w:rPr>
        <w:t>Understand how leadership skills relate to your capstone project.</w:t>
      </w:r>
    </w:p>
    <w:p w14:paraId="299484A0" w14:textId="77777777" w:rsidR="00B739EB" w:rsidRPr="007503B8" w:rsidRDefault="00B739EB" w:rsidP="00B739EB">
      <w:pPr>
        <w:numPr>
          <w:ilvl w:val="0"/>
          <w:numId w:val="2"/>
        </w:numPr>
        <w:spacing w:before="100" w:beforeAutospacing="1" w:after="100" w:afterAutospacing="1"/>
        <w:rPr>
          <w:rFonts w:ascii="Book Antiqua" w:eastAsia="Times New Roman" w:hAnsi="Book Antiqua"/>
        </w:rPr>
      </w:pPr>
      <w:r w:rsidRPr="007503B8">
        <w:rPr>
          <w:rFonts w:ascii="Book Antiqua" w:eastAsia="Times New Roman" w:hAnsi="Book Antiqua"/>
        </w:rPr>
        <w:t>Evaluate how your research relates to issues in your community</w:t>
      </w:r>
    </w:p>
    <w:p w14:paraId="41B0BD1A" w14:textId="77777777" w:rsidR="00B739EB" w:rsidRPr="007503B8" w:rsidRDefault="00B739EB" w:rsidP="00B739EB">
      <w:pPr>
        <w:rPr>
          <w:rFonts w:ascii="Book Antiqua" w:hAnsi="Book Antiqua"/>
          <w:b/>
        </w:rPr>
      </w:pPr>
    </w:p>
    <w:p w14:paraId="34535328" w14:textId="77777777" w:rsidR="00B739EB" w:rsidRDefault="00B739EB" w:rsidP="00B739EB">
      <w:pPr>
        <w:rPr>
          <w:rFonts w:ascii="Book Antiqua" w:hAnsi="Book Antiqua"/>
          <w:b/>
        </w:rPr>
      </w:pPr>
      <w:r w:rsidRPr="007503B8">
        <w:rPr>
          <w:rFonts w:ascii="Book Antiqua" w:hAnsi="Book Antiqua"/>
          <w:b/>
        </w:rPr>
        <w:t>Requirements:</w:t>
      </w:r>
    </w:p>
    <w:p w14:paraId="7BA9EEA8" w14:textId="77777777" w:rsidR="00B739EB" w:rsidRPr="007503B8" w:rsidRDefault="00B739EB" w:rsidP="00B739EB">
      <w:pPr>
        <w:rPr>
          <w:rFonts w:ascii="Book Antiqua" w:hAnsi="Book Antiqua"/>
          <w:b/>
        </w:rPr>
      </w:pPr>
    </w:p>
    <w:p w14:paraId="4135AE06" w14:textId="77777777" w:rsidR="00B739EB" w:rsidRPr="007503B8" w:rsidRDefault="00B739EB" w:rsidP="00B739EB">
      <w:pPr>
        <w:rPr>
          <w:rFonts w:ascii="Book Antiqua" w:hAnsi="Book Antiqua"/>
        </w:rPr>
      </w:pPr>
      <w:r w:rsidRPr="007503B8">
        <w:rPr>
          <w:rFonts w:ascii="Book Antiqua" w:hAnsi="Book Antiqua"/>
        </w:rPr>
        <w:t>Your grade in this course will be based on the following assignments:</w:t>
      </w:r>
    </w:p>
    <w:p w14:paraId="4361F3EC" w14:textId="77777777" w:rsidR="00B739EB" w:rsidRDefault="00B739EB" w:rsidP="00B739EB">
      <w:pPr>
        <w:rPr>
          <w:rFonts w:ascii="Book Antiqua" w:hAnsi="Book Antiqua"/>
        </w:rPr>
      </w:pPr>
    </w:p>
    <w:p w14:paraId="1FD7731D" w14:textId="77777777" w:rsidR="00B739EB" w:rsidRDefault="00B739EB" w:rsidP="00B739EB">
      <w:pPr>
        <w:rPr>
          <w:rFonts w:ascii="Book Antiqua" w:hAnsi="Book Antiqua"/>
        </w:rPr>
      </w:pPr>
      <w:r>
        <w:rPr>
          <w:rFonts w:ascii="Book Antiqua" w:hAnsi="Book Antiqua"/>
        </w:rPr>
        <w:t>HW 1: 7%</w:t>
      </w:r>
    </w:p>
    <w:p w14:paraId="2767D2DD" w14:textId="77777777" w:rsidR="00B739EB" w:rsidRDefault="00B739EB" w:rsidP="00B739EB">
      <w:pPr>
        <w:rPr>
          <w:rFonts w:ascii="Book Antiqua" w:hAnsi="Book Antiqua"/>
        </w:rPr>
      </w:pPr>
      <w:r>
        <w:rPr>
          <w:rFonts w:ascii="Book Antiqua" w:hAnsi="Book Antiqua"/>
        </w:rPr>
        <w:t>HW 2: 6%</w:t>
      </w:r>
    </w:p>
    <w:p w14:paraId="55112C05" w14:textId="77777777" w:rsidR="00B739EB" w:rsidRDefault="00B739EB" w:rsidP="00B739EB">
      <w:pPr>
        <w:rPr>
          <w:rFonts w:ascii="Book Antiqua" w:hAnsi="Book Antiqua"/>
        </w:rPr>
      </w:pPr>
      <w:r>
        <w:rPr>
          <w:rFonts w:ascii="Book Antiqua" w:hAnsi="Book Antiqua"/>
        </w:rPr>
        <w:t>HW 3: 5%</w:t>
      </w:r>
    </w:p>
    <w:p w14:paraId="0ED29D74" w14:textId="77777777" w:rsidR="00B739EB" w:rsidRDefault="00B739EB" w:rsidP="00B739EB">
      <w:pPr>
        <w:rPr>
          <w:rFonts w:ascii="Book Antiqua" w:hAnsi="Book Antiqua"/>
        </w:rPr>
      </w:pPr>
      <w:r>
        <w:rPr>
          <w:rFonts w:ascii="Book Antiqua" w:hAnsi="Book Antiqua"/>
        </w:rPr>
        <w:t>HW 4: 6%</w:t>
      </w:r>
    </w:p>
    <w:p w14:paraId="40EF1241" w14:textId="77777777" w:rsidR="004F0DCF" w:rsidRDefault="004F0DCF" w:rsidP="00B739EB">
      <w:pPr>
        <w:rPr>
          <w:rFonts w:ascii="Book Antiqua" w:hAnsi="Book Antiqua"/>
        </w:rPr>
      </w:pPr>
      <w:r>
        <w:rPr>
          <w:rFonts w:ascii="Book Antiqua" w:hAnsi="Book Antiqua"/>
        </w:rPr>
        <w:t>HW 5: 5%</w:t>
      </w:r>
    </w:p>
    <w:p w14:paraId="2E9C1A69" w14:textId="77777777" w:rsidR="00B739EB" w:rsidRDefault="00B739EB" w:rsidP="00B739EB">
      <w:pPr>
        <w:rPr>
          <w:rFonts w:ascii="Book Antiqua" w:hAnsi="Book Antiqua"/>
        </w:rPr>
      </w:pPr>
      <w:r>
        <w:rPr>
          <w:rFonts w:ascii="Book Antiqua" w:hAnsi="Book Antiqua"/>
        </w:rPr>
        <w:t>HW 6: 6%</w:t>
      </w:r>
    </w:p>
    <w:p w14:paraId="35ADFCF8" w14:textId="77777777" w:rsidR="00B739EB" w:rsidRDefault="00B739EB" w:rsidP="00B739EB">
      <w:pPr>
        <w:rPr>
          <w:rFonts w:ascii="Book Antiqua" w:hAnsi="Book Antiqua"/>
        </w:rPr>
      </w:pPr>
      <w:r>
        <w:rPr>
          <w:rFonts w:ascii="Book Antiqua" w:hAnsi="Book Antiqua"/>
        </w:rPr>
        <w:t>HW 7: 10%</w:t>
      </w:r>
    </w:p>
    <w:p w14:paraId="6ECE933A" w14:textId="77777777" w:rsidR="00B739EB" w:rsidRDefault="00B739EB" w:rsidP="00B739EB">
      <w:pPr>
        <w:rPr>
          <w:rFonts w:ascii="Book Antiqua" w:hAnsi="Book Antiqua"/>
        </w:rPr>
      </w:pPr>
      <w:r>
        <w:rPr>
          <w:rFonts w:ascii="Book Antiqua" w:hAnsi="Book Antiqua"/>
        </w:rPr>
        <w:t>HW 8: 5%</w:t>
      </w:r>
    </w:p>
    <w:p w14:paraId="05F30FCF" w14:textId="77777777" w:rsidR="00B739EB" w:rsidRDefault="00B739EB" w:rsidP="00B739EB">
      <w:pPr>
        <w:rPr>
          <w:rFonts w:ascii="Book Antiqua" w:hAnsi="Book Antiqua"/>
        </w:rPr>
      </w:pPr>
      <w:r>
        <w:rPr>
          <w:rFonts w:ascii="Book Antiqua" w:hAnsi="Book Antiqua"/>
        </w:rPr>
        <w:t>HW 9: 5%</w:t>
      </w:r>
    </w:p>
    <w:p w14:paraId="58B235DD" w14:textId="77777777" w:rsidR="00B739EB" w:rsidRDefault="00B739EB" w:rsidP="00B739EB">
      <w:pPr>
        <w:rPr>
          <w:rFonts w:ascii="Book Antiqua" w:hAnsi="Book Antiqua"/>
        </w:rPr>
      </w:pPr>
      <w:r>
        <w:rPr>
          <w:rFonts w:ascii="Book Antiqua" w:hAnsi="Book Antiqua"/>
        </w:rPr>
        <w:t>HW 10: 5%</w:t>
      </w:r>
    </w:p>
    <w:p w14:paraId="47C94BEE" w14:textId="77777777" w:rsidR="00B739EB" w:rsidRDefault="00B739EB" w:rsidP="00B739EB">
      <w:pPr>
        <w:rPr>
          <w:rFonts w:ascii="Book Antiqua" w:hAnsi="Book Antiqua"/>
        </w:rPr>
      </w:pPr>
      <w:r>
        <w:rPr>
          <w:rFonts w:ascii="Book Antiqua" w:hAnsi="Book Antiqua"/>
        </w:rPr>
        <w:t>HW 11: 5%</w:t>
      </w:r>
    </w:p>
    <w:p w14:paraId="1072D1D7" w14:textId="77777777" w:rsidR="00B739EB" w:rsidRDefault="00B739EB" w:rsidP="00B739EB">
      <w:pPr>
        <w:rPr>
          <w:rFonts w:ascii="Book Antiqua" w:hAnsi="Book Antiqua"/>
        </w:rPr>
      </w:pPr>
      <w:r>
        <w:rPr>
          <w:rFonts w:ascii="Book Antiqua" w:hAnsi="Book Antiqua"/>
        </w:rPr>
        <w:t>FINAL CAPSTONE: 30%</w:t>
      </w:r>
    </w:p>
    <w:p w14:paraId="1FE8D98F" w14:textId="77777777" w:rsidR="00B739EB" w:rsidRPr="007503B8" w:rsidRDefault="00B739EB" w:rsidP="00B739EB">
      <w:pPr>
        <w:rPr>
          <w:rFonts w:ascii="Book Antiqua" w:hAnsi="Book Antiqua"/>
        </w:rPr>
      </w:pPr>
      <w:r>
        <w:rPr>
          <w:rFonts w:ascii="Book Antiqua" w:hAnsi="Book Antiqua"/>
        </w:rPr>
        <w:t xml:space="preserve">PARTICIPATION: </w:t>
      </w:r>
      <w:r w:rsidR="004F0DCF">
        <w:rPr>
          <w:rFonts w:ascii="Book Antiqua" w:hAnsi="Book Antiqua"/>
        </w:rPr>
        <w:t>5</w:t>
      </w:r>
      <w:bookmarkStart w:id="0" w:name="_GoBack"/>
      <w:bookmarkEnd w:id="0"/>
      <w:r>
        <w:rPr>
          <w:rFonts w:ascii="Book Antiqua" w:hAnsi="Book Antiqua"/>
        </w:rPr>
        <w:t>%</w:t>
      </w:r>
    </w:p>
    <w:p w14:paraId="42EEFC1F" w14:textId="77777777" w:rsidR="00B739EB" w:rsidRPr="007503B8" w:rsidRDefault="00B739EB" w:rsidP="00B739EB">
      <w:pPr>
        <w:rPr>
          <w:rFonts w:ascii="Book Antiqua" w:hAnsi="Book Antiqua"/>
        </w:rPr>
      </w:pPr>
    </w:p>
    <w:p w14:paraId="654AFB70" w14:textId="77777777" w:rsidR="00B739EB" w:rsidRPr="007503B8" w:rsidRDefault="00B739EB" w:rsidP="00B739EB">
      <w:pPr>
        <w:jc w:val="both"/>
        <w:rPr>
          <w:rFonts w:ascii="Book Antiqua" w:hAnsi="Book Antiqua"/>
        </w:rPr>
      </w:pPr>
      <w:r w:rsidRPr="007503B8">
        <w:rPr>
          <w:rFonts w:ascii="Book Antiqua" w:hAnsi="Book Antiqua"/>
        </w:rPr>
        <w:t>Though we will review upcoming assignments each session, it is essential that you read this syllabus before each class.  Think about it as your guide to the course—the syllabus tells you what we are doing this week, and it lets you know what is coming next.  If you need another copy, it is available on the course Blackboard page.</w:t>
      </w:r>
    </w:p>
    <w:p w14:paraId="089CF126" w14:textId="77777777" w:rsidR="00B739EB" w:rsidRPr="007503B8" w:rsidRDefault="00B739EB" w:rsidP="00B739EB">
      <w:pPr>
        <w:rPr>
          <w:rFonts w:ascii="Book Antiqua" w:hAnsi="Book Antiqua"/>
        </w:rPr>
      </w:pPr>
      <w:r w:rsidRPr="007503B8">
        <w:rPr>
          <w:rFonts w:ascii="Book Antiqua" w:hAnsi="Book Antiqua"/>
        </w:rPr>
        <w:t xml:space="preserve">   </w:t>
      </w:r>
    </w:p>
    <w:p w14:paraId="07DC0325" w14:textId="77777777" w:rsidR="00B739EB" w:rsidRDefault="00B739EB" w:rsidP="00B739EB">
      <w:pPr>
        <w:rPr>
          <w:rFonts w:ascii="Book Antiqua" w:hAnsi="Book Antiqua"/>
          <w:b/>
        </w:rPr>
      </w:pPr>
      <w:r w:rsidRPr="007503B8">
        <w:rPr>
          <w:rFonts w:ascii="Book Antiqua" w:hAnsi="Book Antiqua"/>
          <w:b/>
        </w:rPr>
        <w:t>Weekly Assignments:</w:t>
      </w:r>
    </w:p>
    <w:p w14:paraId="1E7148BB" w14:textId="77777777" w:rsidR="00B739EB" w:rsidRPr="007503B8" w:rsidRDefault="00B739EB" w:rsidP="00B739EB">
      <w:pPr>
        <w:rPr>
          <w:rFonts w:ascii="Book Antiqua" w:hAnsi="Book Antiqua"/>
          <w:b/>
        </w:rPr>
      </w:pPr>
    </w:p>
    <w:p w14:paraId="7B0000CD" w14:textId="77777777" w:rsidR="00B739EB" w:rsidRPr="007503B8" w:rsidRDefault="00B739EB" w:rsidP="00B739EB">
      <w:pPr>
        <w:rPr>
          <w:rFonts w:ascii="Book Antiqua" w:hAnsi="Book Antiqua"/>
        </w:rPr>
      </w:pPr>
      <w:r w:rsidRPr="007503B8">
        <w:rPr>
          <w:rFonts w:ascii="Book Antiqua" w:hAnsi="Book Antiqua"/>
        </w:rPr>
        <w:t xml:space="preserve">To guide you through the writing process, short assignments are every week.  Some of these are parts of your thesis (like the </w:t>
      </w:r>
      <w:r>
        <w:rPr>
          <w:rFonts w:ascii="Book Antiqua" w:hAnsi="Book Antiqua"/>
        </w:rPr>
        <w:t>literature review</w:t>
      </w:r>
      <w:r w:rsidRPr="007503B8">
        <w:rPr>
          <w:rFonts w:ascii="Book Antiqua" w:hAnsi="Book Antiqua"/>
        </w:rPr>
        <w:t>), while others are tools to help you write and revise</w:t>
      </w:r>
      <w:r>
        <w:rPr>
          <w:rFonts w:ascii="Book Antiqua" w:hAnsi="Book Antiqua"/>
        </w:rPr>
        <w:t xml:space="preserve">. </w:t>
      </w:r>
    </w:p>
    <w:p w14:paraId="4A2BB4A1" w14:textId="77777777" w:rsidR="00B739EB" w:rsidRPr="007503B8" w:rsidRDefault="00B739EB" w:rsidP="00B739EB">
      <w:pPr>
        <w:rPr>
          <w:rFonts w:ascii="Book Antiqua" w:hAnsi="Book Antiqua"/>
        </w:rPr>
      </w:pPr>
    </w:p>
    <w:p w14:paraId="09BD5D95" w14:textId="77777777" w:rsidR="00B739EB" w:rsidRPr="007503B8" w:rsidRDefault="00B739EB" w:rsidP="00B739EB">
      <w:pPr>
        <w:rPr>
          <w:rFonts w:ascii="Book Antiqua" w:hAnsi="Book Antiqua"/>
          <w:b/>
        </w:rPr>
      </w:pPr>
      <w:r w:rsidRPr="007503B8">
        <w:rPr>
          <w:rFonts w:ascii="Book Antiqua" w:hAnsi="Book Antiqua"/>
          <w:b/>
        </w:rPr>
        <w:t>Attendance Policy:</w:t>
      </w:r>
      <w:r w:rsidR="003F74F2">
        <w:rPr>
          <w:rFonts w:ascii="Book Antiqua" w:hAnsi="Book Antiqua"/>
          <w:b/>
        </w:rPr>
        <w:br/>
      </w:r>
    </w:p>
    <w:p w14:paraId="40BBCF7B" w14:textId="77777777" w:rsidR="00B739EB" w:rsidRDefault="00B739EB" w:rsidP="00B739EB">
      <w:pPr>
        <w:jc w:val="both"/>
        <w:rPr>
          <w:rFonts w:ascii="Book Antiqua" w:hAnsi="Book Antiqua"/>
        </w:rPr>
      </w:pPr>
      <w:r w:rsidRPr="007503B8">
        <w:rPr>
          <w:rFonts w:ascii="Book Antiqua" w:hAnsi="Book Antiqua"/>
        </w:rPr>
        <w:t xml:space="preserve">Please come to class on time, with your cell phone turned off. </w:t>
      </w:r>
      <w:r>
        <w:rPr>
          <w:rFonts w:ascii="Book Antiqua" w:hAnsi="Book Antiqua"/>
        </w:rPr>
        <w:t>M</w:t>
      </w:r>
      <w:r w:rsidRPr="007503B8">
        <w:rPr>
          <w:rFonts w:ascii="Book Antiqua" w:hAnsi="Book Antiqua"/>
        </w:rPr>
        <w:t>ore than two absences will seriously affect your grade in the course.  If you are more than fifteen minutes late, it will also count as an absence</w:t>
      </w:r>
      <w:r>
        <w:rPr>
          <w:rFonts w:ascii="Book Antiqua" w:hAnsi="Book Antiqua"/>
        </w:rPr>
        <w:t>.</w:t>
      </w:r>
      <w:r w:rsidR="003F74F2">
        <w:rPr>
          <w:rFonts w:ascii="Book Antiqua" w:hAnsi="Book Antiqua"/>
        </w:rPr>
        <w:t xml:space="preserve">  Three late arrivals (that is, arriving more than 5 minutes after the start of class) will constitute an absence.</w:t>
      </w:r>
    </w:p>
    <w:p w14:paraId="00137DED" w14:textId="77777777" w:rsidR="003F74F2" w:rsidRDefault="003F74F2" w:rsidP="00B739EB">
      <w:pPr>
        <w:jc w:val="both"/>
        <w:rPr>
          <w:rFonts w:ascii="Book Antiqua" w:hAnsi="Book Antiqua"/>
        </w:rPr>
      </w:pPr>
    </w:p>
    <w:p w14:paraId="06D29138" w14:textId="77777777" w:rsidR="003F74F2" w:rsidRPr="003F74F2" w:rsidRDefault="003F74F2" w:rsidP="00B739EB">
      <w:pPr>
        <w:jc w:val="both"/>
        <w:rPr>
          <w:rFonts w:ascii="Book Antiqua" w:hAnsi="Book Antiqua"/>
          <w:b/>
        </w:rPr>
      </w:pPr>
      <w:r w:rsidRPr="003F74F2">
        <w:rPr>
          <w:rFonts w:ascii="Book Antiqua" w:hAnsi="Book Antiqua"/>
          <w:b/>
        </w:rPr>
        <w:t>Cellphone Policy:</w:t>
      </w:r>
    </w:p>
    <w:p w14:paraId="5719B396" w14:textId="77777777" w:rsidR="003F74F2" w:rsidRDefault="003F74F2" w:rsidP="00B739EB">
      <w:pPr>
        <w:jc w:val="both"/>
        <w:rPr>
          <w:rFonts w:ascii="Book Antiqua" w:hAnsi="Book Antiqua"/>
        </w:rPr>
      </w:pPr>
    </w:p>
    <w:p w14:paraId="100B695D" w14:textId="77777777" w:rsidR="003F74F2" w:rsidRDefault="003F74F2" w:rsidP="00B739EB">
      <w:pPr>
        <w:jc w:val="both"/>
        <w:rPr>
          <w:rFonts w:ascii="Book Antiqua" w:hAnsi="Book Antiqua"/>
        </w:rPr>
      </w:pPr>
      <w:r>
        <w:rPr>
          <w:rFonts w:ascii="Book Antiqua" w:hAnsi="Book Antiqua"/>
        </w:rPr>
        <w:t xml:space="preserve">Use of a cellphone or other electronic device without the professor’s explicit permission will cause you to </w:t>
      </w:r>
      <w:r w:rsidRPr="003F74F2">
        <w:rPr>
          <w:rFonts w:ascii="Book Antiqua" w:hAnsi="Book Antiqua"/>
          <w:b/>
        </w:rPr>
        <w:t>fail</w:t>
      </w:r>
      <w:r>
        <w:rPr>
          <w:rFonts w:ascii="Book Antiqua" w:hAnsi="Book Antiqua"/>
        </w:rPr>
        <w:t xml:space="preserve"> this course.</w:t>
      </w:r>
    </w:p>
    <w:p w14:paraId="20D5DD51" w14:textId="77777777" w:rsidR="00B739EB" w:rsidRPr="007503B8" w:rsidRDefault="00B739EB" w:rsidP="00B739EB">
      <w:pPr>
        <w:jc w:val="both"/>
        <w:rPr>
          <w:rFonts w:ascii="Book Antiqua" w:hAnsi="Book Antiqua"/>
        </w:rPr>
      </w:pPr>
    </w:p>
    <w:p w14:paraId="47983FAC" w14:textId="77777777" w:rsidR="00B739EB" w:rsidRPr="007503B8" w:rsidRDefault="00B739EB" w:rsidP="003F74F2">
      <w:pPr>
        <w:rPr>
          <w:rFonts w:ascii="Book Antiqua" w:hAnsi="Book Antiqua"/>
          <w:b/>
        </w:rPr>
      </w:pPr>
      <w:r w:rsidRPr="007503B8">
        <w:rPr>
          <w:rFonts w:ascii="Book Antiqua" w:hAnsi="Book Antiqua"/>
          <w:b/>
        </w:rPr>
        <w:t>Office Hours:</w:t>
      </w:r>
      <w:r>
        <w:rPr>
          <w:rFonts w:ascii="Book Antiqua" w:hAnsi="Book Antiqua"/>
          <w:b/>
        </w:rPr>
        <w:br/>
      </w:r>
    </w:p>
    <w:p w14:paraId="36CF7BC2" w14:textId="77777777" w:rsidR="00B739EB" w:rsidRPr="007503B8" w:rsidRDefault="00B739EB" w:rsidP="00B739EB">
      <w:pPr>
        <w:jc w:val="both"/>
        <w:rPr>
          <w:rFonts w:ascii="Book Antiqua" w:hAnsi="Book Antiqua"/>
        </w:rPr>
      </w:pPr>
      <w:r w:rsidRPr="007503B8">
        <w:rPr>
          <w:rFonts w:ascii="Book Antiqua" w:hAnsi="Book Antiqua"/>
        </w:rPr>
        <w:t xml:space="preserve">I have listed my office hours </w:t>
      </w:r>
      <w:r w:rsidR="003F74F2">
        <w:rPr>
          <w:rFonts w:ascii="Book Antiqua" w:hAnsi="Book Antiqua"/>
        </w:rPr>
        <w:t>on the website</w:t>
      </w:r>
      <w:r w:rsidRPr="007503B8">
        <w:rPr>
          <w:rFonts w:ascii="Book Antiqua" w:hAnsi="Book Antiqua"/>
        </w:rPr>
        <w:t>—please come visit if you have any questions about course requirements, the things we talk about in class, the readings and assignments, study strategies, John Jay, special concerns, letters of recommendation, graduate school, or anything else.  I am here to help you succeed.</w:t>
      </w:r>
    </w:p>
    <w:p w14:paraId="50CB85E3" w14:textId="77777777" w:rsidR="00B739EB" w:rsidRPr="007503B8" w:rsidRDefault="00B739EB" w:rsidP="00B739EB">
      <w:pPr>
        <w:rPr>
          <w:rFonts w:ascii="Book Antiqua" w:hAnsi="Book Antiqua"/>
        </w:rPr>
      </w:pPr>
    </w:p>
    <w:p w14:paraId="2ADC2916" w14:textId="77777777" w:rsidR="00B739EB" w:rsidRPr="007503B8" w:rsidRDefault="00B739EB" w:rsidP="00B739EB">
      <w:pPr>
        <w:rPr>
          <w:rFonts w:ascii="Book Antiqua" w:hAnsi="Book Antiqua"/>
          <w:b/>
        </w:rPr>
      </w:pPr>
      <w:r w:rsidRPr="007503B8">
        <w:rPr>
          <w:rFonts w:ascii="Book Antiqua" w:hAnsi="Book Antiqua"/>
          <w:b/>
        </w:rPr>
        <w:t>Plagiarism:</w:t>
      </w:r>
      <w:r w:rsidR="003F74F2">
        <w:rPr>
          <w:rFonts w:ascii="Book Antiqua" w:hAnsi="Book Antiqua"/>
          <w:b/>
        </w:rPr>
        <w:br/>
      </w:r>
    </w:p>
    <w:p w14:paraId="5B20FFBE" w14:textId="77777777" w:rsidR="00B739EB" w:rsidRPr="007503B8" w:rsidRDefault="00B739EB" w:rsidP="00B739EB">
      <w:pPr>
        <w:jc w:val="both"/>
        <w:rPr>
          <w:rFonts w:ascii="Book Antiqua" w:hAnsi="Book Antiqua"/>
        </w:rPr>
      </w:pPr>
      <w:r w:rsidRPr="007503B8">
        <w:rPr>
          <w:rFonts w:ascii="Book Antiqua" w:hAnsi="Book Antiqua"/>
        </w:rPr>
        <w:t>Plagiarism is the act of presenting another person's ideas, research or writings as your own.  Here are some examples of plagiarism:</w:t>
      </w:r>
    </w:p>
    <w:p w14:paraId="1BFFF232" w14:textId="77777777" w:rsidR="00B739EB" w:rsidRPr="007503B8" w:rsidRDefault="00B739EB" w:rsidP="00B739EB">
      <w:pPr>
        <w:numPr>
          <w:ilvl w:val="0"/>
          <w:numId w:val="1"/>
        </w:numPr>
        <w:spacing w:beforeLines="1" w:before="2" w:afterLines="1" w:after="2"/>
        <w:rPr>
          <w:rFonts w:ascii="Book Antiqua" w:hAnsi="Book Antiqua"/>
        </w:rPr>
      </w:pPr>
      <w:r w:rsidRPr="007503B8">
        <w:rPr>
          <w:rFonts w:ascii="Book Antiqua" w:hAnsi="Book Antiqua"/>
        </w:rPr>
        <w:t xml:space="preserve">Copying another person’s actual words without the use of quotation marks and footnotes attributing the words to their source </w:t>
      </w:r>
    </w:p>
    <w:p w14:paraId="44FB174B" w14:textId="77777777" w:rsidR="00B739EB" w:rsidRPr="007503B8" w:rsidRDefault="00B739EB" w:rsidP="00B739EB">
      <w:pPr>
        <w:numPr>
          <w:ilvl w:val="0"/>
          <w:numId w:val="1"/>
        </w:numPr>
        <w:spacing w:beforeLines="1" w:before="2" w:afterLines="1" w:after="2"/>
        <w:rPr>
          <w:rFonts w:ascii="Book Antiqua" w:hAnsi="Book Antiqua"/>
        </w:rPr>
      </w:pPr>
      <w:r w:rsidRPr="007503B8">
        <w:rPr>
          <w:rFonts w:ascii="Book Antiqua" w:hAnsi="Book Antiqua"/>
        </w:rPr>
        <w:t xml:space="preserve">Presenting another person’s ideas or theories in your own words without acknowledging the source </w:t>
      </w:r>
    </w:p>
    <w:p w14:paraId="6FB97BC0" w14:textId="77777777" w:rsidR="00B739EB" w:rsidRPr="007503B8" w:rsidRDefault="00B739EB" w:rsidP="00B739EB">
      <w:pPr>
        <w:numPr>
          <w:ilvl w:val="0"/>
          <w:numId w:val="1"/>
        </w:numPr>
        <w:spacing w:beforeLines="1" w:before="2" w:afterLines="1" w:after="2"/>
        <w:rPr>
          <w:rFonts w:ascii="Book Antiqua" w:hAnsi="Book Antiqua"/>
        </w:rPr>
      </w:pPr>
      <w:r w:rsidRPr="007503B8">
        <w:rPr>
          <w:rFonts w:ascii="Book Antiqua" w:hAnsi="Book Antiqua"/>
        </w:rPr>
        <w:t xml:space="preserve">Using information that is not common knowledge without acknowledging the sources </w:t>
      </w:r>
    </w:p>
    <w:p w14:paraId="39CD56FB" w14:textId="77777777" w:rsidR="00B739EB" w:rsidRPr="007503B8" w:rsidRDefault="00B739EB" w:rsidP="00B739EB">
      <w:pPr>
        <w:numPr>
          <w:ilvl w:val="0"/>
          <w:numId w:val="1"/>
        </w:numPr>
        <w:spacing w:beforeLines="1" w:before="2" w:afterLines="1" w:after="2"/>
        <w:rPr>
          <w:rFonts w:ascii="Book Antiqua" w:hAnsi="Book Antiqua"/>
        </w:rPr>
      </w:pPr>
      <w:r w:rsidRPr="007503B8">
        <w:rPr>
          <w:rFonts w:ascii="Book Antiqua" w:hAnsi="Book Antiqua"/>
        </w:rPr>
        <w:t xml:space="preserve">Failing to acknowledge collaborators on homework </w:t>
      </w:r>
      <w:bookmarkStart w:id="1" w:name="Internet_Plagiarism"/>
      <w:bookmarkEnd w:id="1"/>
      <w:r w:rsidRPr="007503B8">
        <w:rPr>
          <w:rFonts w:ascii="Book Antiqua" w:hAnsi="Book Antiqua"/>
        </w:rPr>
        <w:t>or writing assignments</w:t>
      </w:r>
    </w:p>
    <w:p w14:paraId="158EBA1F" w14:textId="77777777" w:rsidR="00B739EB" w:rsidRPr="007503B8" w:rsidRDefault="00B739EB" w:rsidP="00B739EB">
      <w:pPr>
        <w:numPr>
          <w:ilvl w:val="0"/>
          <w:numId w:val="1"/>
        </w:numPr>
        <w:spacing w:beforeLines="1" w:before="2" w:afterLines="1" w:after="2"/>
        <w:rPr>
          <w:rFonts w:ascii="Book Antiqua" w:hAnsi="Book Antiqua"/>
        </w:rPr>
      </w:pPr>
      <w:r w:rsidRPr="007503B8">
        <w:rPr>
          <w:rFonts w:ascii="Book Antiqua" w:hAnsi="Book Antiqua"/>
        </w:rPr>
        <w:t>Submitting downloaded term papers or part of term papers, paraphrasing or copying information from the Internet without citing the source, and "cutting and pasting" from various sources without proper attribution.</w:t>
      </w:r>
      <w:r w:rsidR="003F74F2">
        <w:rPr>
          <w:rFonts w:ascii="Book Antiqua" w:hAnsi="Book Antiqua"/>
        </w:rPr>
        <w:br/>
      </w:r>
    </w:p>
    <w:p w14:paraId="1F86F00F" w14:textId="77777777" w:rsidR="00B739EB" w:rsidRPr="007503B8" w:rsidRDefault="00B739EB" w:rsidP="00B739EB">
      <w:pPr>
        <w:jc w:val="both"/>
        <w:rPr>
          <w:rFonts w:ascii="Book Antiqua" w:hAnsi="Book Antiqua"/>
          <w:b/>
        </w:rPr>
      </w:pPr>
      <w:r w:rsidRPr="007503B8">
        <w:rPr>
          <w:rFonts w:ascii="Book Antiqua" w:hAnsi="Book Antiqua"/>
          <w:b/>
        </w:rPr>
        <w:t>Grades:</w:t>
      </w:r>
    </w:p>
    <w:p w14:paraId="16B43D27" w14:textId="77777777" w:rsidR="00B739EB" w:rsidRPr="007503B8" w:rsidRDefault="00B739EB" w:rsidP="00B739EB">
      <w:pPr>
        <w:jc w:val="both"/>
        <w:rPr>
          <w:rFonts w:ascii="Book Antiqua" w:hAnsi="Book Antiqua"/>
        </w:rPr>
      </w:pPr>
      <w:r w:rsidRPr="007503B8">
        <w:rPr>
          <w:rFonts w:ascii="Book Antiqua" w:hAnsi="Book Antiqua"/>
        </w:rPr>
        <w:t>In accordance with CUNY policy, your grade in this course will reflect the following scale:</w:t>
      </w:r>
    </w:p>
    <w:p w14:paraId="1B9AC282" w14:textId="77777777" w:rsidR="00B739EB" w:rsidRPr="007503B8" w:rsidRDefault="00B739EB" w:rsidP="00B739EB">
      <w:pPr>
        <w:ind w:left="1440"/>
        <w:jc w:val="both"/>
        <w:rPr>
          <w:rFonts w:ascii="Book Antiqua" w:hAnsi="Book Antiqua"/>
        </w:rPr>
      </w:pPr>
      <w:proofErr w:type="gramStart"/>
      <w:r w:rsidRPr="007503B8">
        <w:rPr>
          <w:rFonts w:ascii="Book Antiqua" w:hAnsi="Book Antiqua"/>
        </w:rPr>
        <w:t>A</w:t>
      </w:r>
      <w:proofErr w:type="gramEnd"/>
      <w:r w:rsidRPr="007503B8">
        <w:rPr>
          <w:rFonts w:ascii="Book Antiqua" w:hAnsi="Book Antiqua"/>
        </w:rPr>
        <w:tab/>
        <w:t>Excellent (90-100%)</w:t>
      </w:r>
    </w:p>
    <w:p w14:paraId="1B24B7B1" w14:textId="77777777" w:rsidR="00B739EB" w:rsidRPr="007503B8" w:rsidRDefault="00B739EB" w:rsidP="00B739EB">
      <w:pPr>
        <w:ind w:left="1440"/>
        <w:jc w:val="both"/>
        <w:rPr>
          <w:rFonts w:ascii="Book Antiqua" w:hAnsi="Book Antiqua"/>
        </w:rPr>
      </w:pPr>
      <w:r w:rsidRPr="007503B8">
        <w:rPr>
          <w:rFonts w:ascii="Book Antiqua" w:hAnsi="Book Antiqua"/>
        </w:rPr>
        <w:t>B</w:t>
      </w:r>
      <w:r w:rsidRPr="007503B8">
        <w:rPr>
          <w:rFonts w:ascii="Book Antiqua" w:hAnsi="Book Antiqua"/>
        </w:rPr>
        <w:tab/>
        <w:t>Good (80-89%)</w:t>
      </w:r>
    </w:p>
    <w:p w14:paraId="6AA7B932" w14:textId="77777777" w:rsidR="00B739EB" w:rsidRPr="007503B8" w:rsidRDefault="00B739EB" w:rsidP="00B739EB">
      <w:pPr>
        <w:ind w:left="1440"/>
        <w:jc w:val="both"/>
        <w:rPr>
          <w:rFonts w:ascii="Book Antiqua" w:hAnsi="Book Antiqua"/>
        </w:rPr>
      </w:pPr>
      <w:r w:rsidRPr="007503B8">
        <w:rPr>
          <w:rFonts w:ascii="Book Antiqua" w:hAnsi="Book Antiqua"/>
        </w:rPr>
        <w:t xml:space="preserve">C  </w:t>
      </w:r>
      <w:r w:rsidRPr="007503B8">
        <w:rPr>
          <w:rFonts w:ascii="Book Antiqua" w:hAnsi="Book Antiqua"/>
        </w:rPr>
        <w:tab/>
        <w:t>Satisfactory (70-79%)</w:t>
      </w:r>
    </w:p>
    <w:p w14:paraId="3F78A056" w14:textId="77777777" w:rsidR="00B739EB" w:rsidRPr="007503B8" w:rsidRDefault="00B739EB" w:rsidP="00B739EB">
      <w:pPr>
        <w:ind w:left="1440"/>
        <w:jc w:val="both"/>
        <w:rPr>
          <w:rFonts w:ascii="Book Antiqua" w:hAnsi="Book Antiqua"/>
        </w:rPr>
      </w:pPr>
      <w:r w:rsidRPr="007503B8">
        <w:rPr>
          <w:rFonts w:ascii="Book Antiqua" w:hAnsi="Book Antiqua"/>
        </w:rPr>
        <w:t>D</w:t>
      </w:r>
      <w:r w:rsidRPr="007503B8">
        <w:rPr>
          <w:rFonts w:ascii="Book Antiqua" w:hAnsi="Book Antiqua"/>
        </w:rPr>
        <w:tab/>
        <w:t>Passing (60-69%)</w:t>
      </w:r>
    </w:p>
    <w:p w14:paraId="11ABCFAC" w14:textId="77777777" w:rsidR="00B739EB" w:rsidRPr="007503B8" w:rsidRDefault="00B739EB" w:rsidP="00B739EB">
      <w:pPr>
        <w:ind w:left="1440"/>
        <w:jc w:val="both"/>
        <w:rPr>
          <w:rFonts w:ascii="Book Antiqua" w:hAnsi="Book Antiqua"/>
        </w:rPr>
      </w:pPr>
      <w:r w:rsidRPr="007503B8">
        <w:rPr>
          <w:rFonts w:ascii="Book Antiqua" w:hAnsi="Book Antiqua"/>
        </w:rPr>
        <w:t>F</w:t>
      </w:r>
      <w:r w:rsidRPr="007503B8">
        <w:rPr>
          <w:rFonts w:ascii="Book Antiqua" w:hAnsi="Book Antiqua"/>
        </w:rPr>
        <w:tab/>
        <w:t>Failure/Unsuccessful Completion of the Course (less than 59%)</w:t>
      </w:r>
    </w:p>
    <w:p w14:paraId="074AB774" w14:textId="77777777" w:rsidR="00B739EB" w:rsidRPr="007503B8" w:rsidRDefault="00B739EB" w:rsidP="00B739EB">
      <w:pPr>
        <w:rPr>
          <w:rFonts w:ascii="Book Antiqua" w:hAnsi="Book Antiqua"/>
        </w:rPr>
      </w:pPr>
    </w:p>
    <w:p w14:paraId="586C98EF" w14:textId="77777777" w:rsidR="00B739EB" w:rsidRPr="007503B8" w:rsidRDefault="00B739EB" w:rsidP="00B739EB">
      <w:pPr>
        <w:ind w:left="4320" w:firstLine="720"/>
        <w:rPr>
          <w:rFonts w:ascii="Book Antiqua" w:hAnsi="Book Antiqua"/>
          <w:b/>
        </w:rPr>
      </w:pPr>
      <w:r w:rsidRPr="007503B8">
        <w:rPr>
          <w:rFonts w:ascii="Book Antiqua" w:hAnsi="Book Antiqua"/>
          <w:b/>
        </w:rPr>
        <w:t>Schedule</w:t>
      </w:r>
    </w:p>
    <w:p w14:paraId="5933E0B7" w14:textId="77777777" w:rsidR="00B739EB" w:rsidRPr="007503B8" w:rsidRDefault="00B739EB" w:rsidP="00B739EB">
      <w:pPr>
        <w:rPr>
          <w:rFonts w:ascii="Book Antiqua" w:hAnsi="Book Antiqua"/>
        </w:rPr>
      </w:pPr>
    </w:p>
    <w:p w14:paraId="3640A8CB" w14:textId="77777777" w:rsidR="00B739EB" w:rsidRPr="007503B8" w:rsidRDefault="00B739EB" w:rsidP="00B739EB">
      <w:pPr>
        <w:rPr>
          <w:rFonts w:ascii="Book Antiqua" w:hAnsi="Book Antiqua"/>
        </w:rPr>
      </w:pPr>
      <w:r w:rsidRPr="007503B8">
        <w:rPr>
          <w:rFonts w:ascii="Book Antiqua" w:hAnsi="Book Antiqua"/>
        </w:rPr>
        <w:t>Note: Our schedule is complicated!  Our official class session is on Friday.  Some weeks we will meet as a group during this scheduled period, but there will be other weeks when you will work independently on a project related to your capstone instead of coming to class.  On a few occasions, we will meet individually in my office to discuss your project.  Finally, there are some assignments that are due on days other than Friday.  Since we are doing lots of different things at different times, it is very important that you review the syllabus each week to check our schedule.  Planning and organization will help you succeed.</w:t>
      </w:r>
    </w:p>
    <w:p w14:paraId="69984531" w14:textId="77777777" w:rsidR="001F732C" w:rsidRDefault="001F732C"/>
    <w:sectPr w:rsidR="001F732C" w:rsidSect="001F732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274C6"/>
    <w:multiLevelType w:val="hybridMultilevel"/>
    <w:tmpl w:val="305A5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C06800"/>
    <w:multiLevelType w:val="multilevel"/>
    <w:tmpl w:val="4134E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9EB"/>
    <w:rsid w:val="001F732C"/>
    <w:rsid w:val="003F74F2"/>
    <w:rsid w:val="004F0DCF"/>
    <w:rsid w:val="00B739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CCE1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9EB"/>
    <w:rPr>
      <w:rFonts w:ascii="Times New Roman" w:eastAsiaTheme="minorHAns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size-base">
    <w:name w:val="a-size-base"/>
    <w:basedOn w:val="DefaultParagraphFont"/>
    <w:rsid w:val="00B739EB"/>
  </w:style>
  <w:style w:type="character" w:styleId="Hyperlink">
    <w:name w:val="Hyperlink"/>
    <w:rsid w:val="00B739EB"/>
    <w:rPr>
      <w:color w:val="0000FF"/>
      <w:u w:val="single"/>
    </w:rPr>
  </w:style>
  <w:style w:type="table" w:styleId="TableGrid">
    <w:name w:val="Table Grid"/>
    <w:basedOn w:val="TableNormal"/>
    <w:uiPriority w:val="59"/>
    <w:rsid w:val="00B739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9EB"/>
    <w:rPr>
      <w:rFonts w:ascii="Times New Roman" w:eastAsiaTheme="minorHAns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size-base">
    <w:name w:val="a-size-base"/>
    <w:basedOn w:val="DefaultParagraphFont"/>
    <w:rsid w:val="00B739EB"/>
  </w:style>
  <w:style w:type="character" w:styleId="Hyperlink">
    <w:name w:val="Hyperlink"/>
    <w:rsid w:val="00B739EB"/>
    <w:rPr>
      <w:color w:val="0000FF"/>
      <w:u w:val="single"/>
    </w:rPr>
  </w:style>
  <w:style w:type="table" w:styleId="TableGrid">
    <w:name w:val="Table Grid"/>
    <w:basedOn w:val="TableNormal"/>
    <w:uiPriority w:val="59"/>
    <w:rsid w:val="00B739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582</Words>
  <Characters>3182</Characters>
  <Application>Microsoft Macintosh Word</Application>
  <DocSecurity>0</DocSecurity>
  <Lines>86</Lines>
  <Paragraphs>29</Paragraphs>
  <ScaleCrop>false</ScaleCrop>
  <Company>City Univesity of New York</Company>
  <LinksUpToDate>false</LinksUpToDate>
  <CharactersWithSpaces>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("Fritz") Umbach</dc:creator>
  <cp:keywords/>
  <dc:description/>
  <cp:lastModifiedBy>Greg ("Fritz") Umbach</cp:lastModifiedBy>
  <cp:revision>2</cp:revision>
  <dcterms:created xsi:type="dcterms:W3CDTF">2018-04-26T20:54:00Z</dcterms:created>
  <dcterms:modified xsi:type="dcterms:W3CDTF">2018-04-26T20:54:00Z</dcterms:modified>
</cp:coreProperties>
</file>